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ED3A31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广西质量协会团体标准《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  <w:lang w:val="en-US" w:eastAsia="zh-CN"/>
        </w:rPr>
        <w:t>岗松篱笆编制品</w:t>
      </w: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》</w:t>
      </w:r>
    </w:p>
    <w:p w14:paraId="73EB3E06">
      <w:pPr>
        <w:snapToGrid w:val="0"/>
        <w:spacing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专家征求意见表</w:t>
      </w:r>
    </w:p>
    <w:p w14:paraId="084C4660">
      <w:pPr>
        <w:widowControl/>
        <w:jc w:val="center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</w:p>
    <w:p w14:paraId="51673203">
      <w:pPr>
        <w:widowControl/>
        <w:jc w:val="left"/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立项计划号：《2024 年第一批广西质量协会团体标准制定（修订）项目计划汇总表》（桂质协字〔2024〕7号）项目编号:2024-0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val="en-US" w:eastAsia="zh-CN" w:bidi="ar"/>
        </w:rPr>
        <w:t>103</w:t>
      </w:r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。主要起草单位：广西壮族自治区林业科学研究院、广西壮族自治区中医药研究院、广西中药质量标准研究重点实验室、广西-东盟食品检验检测中心[国家市场监督管理总局技术创新中心（天然香料香精）]、防城港市绿松源生物科技有限公司、广西壮族自治区药品检验研究院、广西国际商务职业技术学院、广西陇桂投资集团有限公司</w:t>
      </w:r>
      <w:bookmarkStart w:id="0" w:name="_GoBack"/>
      <w:bookmarkEnd w:id="0"/>
      <w:r>
        <w:rPr>
          <w:rFonts w:hint="eastAsia" w:ascii="仿宋" w:hAnsi="仿宋" w:eastAsia="仿宋" w:cs="仿宋"/>
          <w:color w:val="000000"/>
          <w:kern w:val="0"/>
          <w:sz w:val="28"/>
          <w:szCs w:val="28"/>
          <w:lang w:bidi="ar"/>
        </w:rPr>
        <w:t>。</w:t>
      </w:r>
    </w:p>
    <w:tbl>
      <w:tblPr>
        <w:tblStyle w:val="3"/>
        <w:tblpPr w:leftFromText="180" w:rightFromText="180" w:vertAnchor="text" w:horzAnchor="page" w:tblpX="1424" w:tblpY="594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8"/>
        <w:gridCol w:w="3467"/>
        <w:gridCol w:w="7600"/>
      </w:tblGrid>
      <w:tr w14:paraId="354A5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restart"/>
            <w:vAlign w:val="center"/>
          </w:tcPr>
          <w:p w14:paraId="5C731CA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建议专家</w:t>
            </w:r>
          </w:p>
        </w:tc>
        <w:tc>
          <w:tcPr>
            <w:tcW w:w="3467" w:type="dxa"/>
            <w:vAlign w:val="center"/>
          </w:tcPr>
          <w:p w14:paraId="245D33C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单位名称</w:t>
            </w:r>
          </w:p>
        </w:tc>
        <w:tc>
          <w:tcPr>
            <w:tcW w:w="7600" w:type="dxa"/>
          </w:tcPr>
          <w:p w14:paraId="5B3B9DA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6F5D4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3A7E65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28E9A7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专家姓名</w:t>
            </w:r>
          </w:p>
        </w:tc>
        <w:tc>
          <w:tcPr>
            <w:tcW w:w="7600" w:type="dxa"/>
          </w:tcPr>
          <w:p w14:paraId="28A8D44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50720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77F7ECB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F16F8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联系方式</w:t>
            </w:r>
          </w:p>
        </w:tc>
        <w:tc>
          <w:tcPr>
            <w:tcW w:w="7600" w:type="dxa"/>
          </w:tcPr>
          <w:p w14:paraId="0BF7F89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DA57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Merge w:val="continue"/>
          </w:tcPr>
          <w:p w14:paraId="2A25829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DDEAC4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E-mail</w:t>
            </w:r>
          </w:p>
        </w:tc>
        <w:tc>
          <w:tcPr>
            <w:tcW w:w="7600" w:type="dxa"/>
          </w:tcPr>
          <w:p w14:paraId="073D61F8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744DD2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439ABB2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序号</w:t>
            </w:r>
          </w:p>
        </w:tc>
        <w:tc>
          <w:tcPr>
            <w:tcW w:w="3467" w:type="dxa"/>
            <w:vAlign w:val="center"/>
          </w:tcPr>
          <w:p w14:paraId="2F26CB6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标准章条号</w:t>
            </w:r>
          </w:p>
        </w:tc>
        <w:tc>
          <w:tcPr>
            <w:tcW w:w="7600" w:type="dxa"/>
            <w:vAlign w:val="center"/>
          </w:tcPr>
          <w:p w14:paraId="330E73EA">
            <w:pPr>
              <w:widowControl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  <w:r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  <w:t>意见内容</w:t>
            </w:r>
          </w:p>
        </w:tc>
      </w:tr>
      <w:tr w14:paraId="04B03C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</w:tcPr>
          <w:p w14:paraId="442A949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3467" w:type="dxa"/>
          </w:tcPr>
          <w:p w14:paraId="7471A66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7600" w:type="dxa"/>
          </w:tcPr>
          <w:p w14:paraId="569A017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8"/>
                <w:szCs w:val="28"/>
                <w:lang w:bidi="ar"/>
              </w:rPr>
            </w:pPr>
          </w:p>
        </w:tc>
      </w:tr>
      <w:tr w14:paraId="1940C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55F1DF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E6BB30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1DA46A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8E44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3C8F5E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B95F925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09E905B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53E9B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5AB1674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69E82A0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442257A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70F482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88F573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1183C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66F7950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93C4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BE8FFDD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150F2C6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79F8EFD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CC2D6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7063978A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73508E8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3ADC68E3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6610F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2913D4E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48D93CD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5CEFBB4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3B887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56946AD9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5B68661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1402176F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EEB4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33067701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206B23F2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62E8DF7B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  <w:tr w14:paraId="0FD315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2928" w:type="dxa"/>
            <w:vAlign w:val="center"/>
          </w:tcPr>
          <w:p w14:paraId="131E518C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3467" w:type="dxa"/>
            <w:vAlign w:val="center"/>
          </w:tcPr>
          <w:p w14:paraId="3A141918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  <w:tc>
          <w:tcPr>
            <w:tcW w:w="7600" w:type="dxa"/>
            <w:vAlign w:val="center"/>
          </w:tcPr>
          <w:p w14:paraId="2070169E">
            <w:pPr>
              <w:adjustRightInd w:val="0"/>
              <w:snapToGrid w:val="0"/>
              <w:jc w:val="center"/>
              <w:rPr>
                <w:rFonts w:hint="eastAsia" w:ascii="方正黑体_GBK" w:hAnsi="方正黑体_GBK" w:eastAsia="方正黑体_GBK" w:cs="方正黑体_GBK"/>
                <w:sz w:val="28"/>
                <w:szCs w:val="28"/>
              </w:rPr>
            </w:pPr>
          </w:p>
        </w:tc>
      </w:tr>
    </w:tbl>
    <w:p w14:paraId="494A7086">
      <w:pPr>
        <w:widowControl/>
        <w:jc w:val="left"/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请将此表发送至广西质量协会邮箱：</w:t>
      </w:r>
      <w:r>
        <w:fldChar w:fldCharType="begin"/>
      </w:r>
      <w:r>
        <w:instrText xml:space="preserve"> HYPERLINK "mailto:gxzlxhttbz@163.com。" </w:instrText>
      </w:r>
      <w:r>
        <w:fldChar w:fldCharType="separate"/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t>gxzlxhttbz@163.com。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bidi="ar"/>
        </w:rPr>
        <w:fldChar w:fldCharType="end"/>
      </w:r>
    </w:p>
    <w:p w14:paraId="29A912D5"/>
    <w:sectPr>
      <w:pgSz w:w="16838" w:h="11906" w:orient="landscape"/>
      <w:pgMar w:top="1080" w:right="1440" w:bottom="108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7032AC4-0425-409B-921B-2F7E061D9CB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F510BD0-FFC7-42DD-ABE7-B1C0239D3ED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7EDE853F-C810-4A04-96A0-335F14DBC90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ACD34176-C831-499A-93A4-96CF2BC8531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9B454670-3A12-4C0D-930B-5258B16D22F3}"/>
  </w:font>
  <w:font w:name="方正小标宋简体">
    <w:panose1 w:val="02010600010101010101"/>
    <w:charset w:val="86"/>
    <w:family w:val="script"/>
    <w:pitch w:val="default"/>
    <w:sig w:usb0="00000001" w:usb1="080E0000" w:usb2="00000000" w:usb3="00000000" w:csb0="00040000" w:csb1="00000000"/>
    <w:embedRegular r:id="rId6" w:fontKey="{D2C96CD7-EFA0-4F40-9DE3-40F1DD0CA008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C6CB0CDE-A8E3-4793-BE6B-0088DB50FD83}"/>
  </w:font>
  <w:font w:name="方正黑体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  <w:embedRegular r:id="rId8" w:fontKey="{F8803945-3428-41F8-874A-51B9830D814B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9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4Y2ZlZjExZGFiY2Y2ZDkzMTMzYzFkZjI3NjZkMTEifQ=="/>
  </w:docVars>
  <w:rsids>
    <w:rsidRoot w:val="5FD35B8D"/>
    <w:rsid w:val="005E62A8"/>
    <w:rsid w:val="00A17B7D"/>
    <w:rsid w:val="00D24A2A"/>
    <w:rsid w:val="05F4536D"/>
    <w:rsid w:val="06024B2C"/>
    <w:rsid w:val="11C1404A"/>
    <w:rsid w:val="12C67C07"/>
    <w:rsid w:val="15932DF3"/>
    <w:rsid w:val="3038744B"/>
    <w:rsid w:val="35565DFB"/>
    <w:rsid w:val="39D6463D"/>
    <w:rsid w:val="45520C9A"/>
    <w:rsid w:val="45975AF4"/>
    <w:rsid w:val="4BD3230C"/>
    <w:rsid w:val="584A0B77"/>
    <w:rsid w:val="590D214E"/>
    <w:rsid w:val="5C567DFB"/>
    <w:rsid w:val="5E244936"/>
    <w:rsid w:val="5FD35B8D"/>
    <w:rsid w:val="612C1501"/>
    <w:rsid w:val="626F0EC9"/>
    <w:rsid w:val="67454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Hyperlink"/>
    <w:basedOn w:val="4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349</Words>
  <Characters>386</Characters>
  <Lines>2</Lines>
  <Paragraphs>1</Paragraphs>
  <TotalTime>11</TotalTime>
  <ScaleCrop>false</ScaleCrop>
  <LinksUpToDate>false</LinksUpToDate>
  <CharactersWithSpaces>387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2023-09-13T07:24:00Z</dcterms:created>
  <dc:creator>lenovo</dc:creator>
  <cp:lastModifiedBy>Lining</cp:lastModifiedBy>
  <dcterms:modified xsi:type="dcterms:W3CDTF">2025-04-08T08:06:51Z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7FF1A218CB484D2FA1DE61714420EF02_11</vt:lpwstr>
  </property>
  <property fmtid="{D5CDD505-2E9C-101B-9397-08002B2CF9AE}" pid="4" name="KSOTemplateDocerSaveRecord">
    <vt:lpwstr>eyJoZGlkIjoiZmJhM2Q1ZWM5ZjUxYmI3YmViOTVlY2IwYjMxZTQ2ZDMiLCJ1c2VySWQiOiIzOTE0MTI4NjEifQ==</vt:lpwstr>
  </property>
</Properties>
</file>